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5EE3D" w14:textId="09ADE4D8" w:rsidR="000A28EA" w:rsidRPr="00361A2B" w:rsidRDefault="000A28EA" w:rsidP="00361A2B">
      <w:pPr>
        <w:spacing w:line="360" w:lineRule="auto"/>
        <w:rPr>
          <w:rFonts w:ascii="Calibri" w:eastAsia="Calibri" w:hAnsi="Calibri" w:cs="Calibri"/>
          <w:kern w:val="0"/>
          <w:sz w:val="22"/>
          <w:szCs w:val="22"/>
          <w:lang w:val="sr-Cyrl-RS"/>
          <w14:ligatures w14:val="none"/>
        </w:rPr>
      </w:pPr>
      <w:r w:rsidRPr="000A28EA">
        <w:rPr>
          <w:rFonts w:ascii="Calibri" w:eastAsia="Calibri" w:hAnsi="Calibri" w:cs="Calibri"/>
          <w:kern w:val="0"/>
          <w:sz w:val="22"/>
          <w:szCs w:val="22"/>
          <w:lang w:val="sr-Cyrl-RS"/>
          <w14:ligatures w14:val="none"/>
        </w:rPr>
        <w:t xml:space="preserve">У наставку се налазе јасни критеријуми оцењивања за наведене стручне предмете на смеру </w:t>
      </w:r>
      <w:r w:rsidRPr="00361A2B">
        <w:rPr>
          <w:rFonts w:ascii="Calibri" w:eastAsia="Calibri" w:hAnsi="Calibri" w:cs="Calibri"/>
          <w:kern w:val="0"/>
          <w:sz w:val="22"/>
          <w:szCs w:val="22"/>
          <w:lang w:val="sr-Cyrl-RS"/>
          <w14:ligatures w14:val="none"/>
        </w:rPr>
        <w:t>Српско традиционално певање и свирање</w:t>
      </w:r>
      <w:r w:rsidRPr="000A28EA">
        <w:rPr>
          <w:rFonts w:ascii="Calibri" w:eastAsia="Calibri" w:hAnsi="Calibri" w:cs="Calibri"/>
          <w:kern w:val="0"/>
          <w:sz w:val="22"/>
          <w:szCs w:val="22"/>
          <w:lang w:val="sr-Cyrl-RS"/>
          <w14:ligatures w14:val="none"/>
        </w:rPr>
        <w:t xml:space="preserve"> у Средњој музичкој школи „Петар Коњовић“ Сомбор, из аспекта наставника </w:t>
      </w:r>
      <w:r w:rsidRPr="00361A2B">
        <w:rPr>
          <w:rFonts w:ascii="Calibri" w:eastAsia="Calibri" w:hAnsi="Calibri" w:cs="Calibri"/>
          <w:kern w:val="0"/>
          <w:sz w:val="22"/>
          <w:szCs w:val="22"/>
          <w:lang w:val="sr-Cyrl-RS"/>
          <w14:ligatures w14:val="none"/>
        </w:rPr>
        <w:t>Иване Јовановић</w:t>
      </w:r>
      <w:r w:rsidRPr="000A28EA">
        <w:rPr>
          <w:rFonts w:ascii="Calibri" w:eastAsia="Calibri" w:hAnsi="Calibri" w:cs="Calibri"/>
          <w:kern w:val="0"/>
          <w:sz w:val="22"/>
          <w:szCs w:val="22"/>
          <w:lang w:val="sr-Cyrl-RS"/>
          <w14:ligatures w14:val="none"/>
        </w:rPr>
        <w:t>. Критеријуми су усклађени са принципима из Правилника о оцењивању ученика у средњем образовању и васпитању (Сл.гласник РС бр 10/2024)</w:t>
      </w:r>
    </w:p>
    <w:p w14:paraId="2E34B5FD" w14:textId="68EAA672" w:rsidR="000A28EA" w:rsidRPr="00361A2B" w:rsidRDefault="000A28EA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Оцењивање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саставни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део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процеса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наставе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учења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којим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обезбеђује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стално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праћење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остваривања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прописаних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исхода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стандарда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постигнућа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ученика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, а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ученике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сметњама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развоју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инвалидитетом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прилагођених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циљева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,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садржаја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исхода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савладавању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индивидуалног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образовног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плана.</w:t>
      </w:r>
      <w:proofErr w:type="spellEnd"/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 </w:t>
      </w: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Оцењивање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континуирана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педагошка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активност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која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позитивно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утврђује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однос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према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учењу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знању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подстиче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мотивацију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учење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.</w:t>
      </w:r>
    </w:p>
    <w:p w14:paraId="3F6D4A60" w14:textId="77777777" w:rsidR="00BD3D70" w:rsidRPr="00361A2B" w:rsidRDefault="00BD3D70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</w:p>
    <w:p w14:paraId="606B138E" w14:textId="40D4B760" w:rsidR="000A28EA" w:rsidRPr="00361A2B" w:rsidRDefault="000A28EA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:lang w:val="sr-Cyrl-RS"/>
          <w14:ligatures w14:val="none"/>
        </w:rPr>
      </w:pPr>
      <w:r w:rsidRPr="00361A2B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:lang w:val="sr-Cyrl-RS"/>
          <w14:ligatures w14:val="none"/>
        </w:rPr>
        <w:t xml:space="preserve">Српско традиционално певање и свирање ниже </w:t>
      </w:r>
      <w:r w:rsidR="007D12C8" w:rsidRPr="00361A2B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:lang w:val="sr-Cyrl-RS"/>
          <w14:ligatures w14:val="none"/>
        </w:rPr>
        <w:t xml:space="preserve">и средње </w:t>
      </w:r>
      <w:r w:rsidRPr="00361A2B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:lang w:val="sr-Cyrl-RS"/>
          <w14:ligatures w14:val="none"/>
        </w:rPr>
        <w:t>школе</w:t>
      </w:r>
      <w:r w:rsidR="00223D01" w:rsidRPr="00361A2B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:lang w:val="sr-Cyrl-RS"/>
          <w14:ligatures w14:val="none"/>
        </w:rPr>
        <w:t xml:space="preserve"> </w:t>
      </w:r>
    </w:p>
    <w:p w14:paraId="3A87BA85" w14:textId="7411DAE0" w:rsidR="000A28EA" w:rsidRPr="00361A2B" w:rsidRDefault="000A28EA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Техничка компонента – савладати техничке вежбе </w:t>
      </w:r>
      <w:r w:rsidR="007D12C8"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различите тежине 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које развијају дијафрагму, интонирање и </w:t>
      </w:r>
      <w:r w:rsidR="007D12C8"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>обогаћују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 музикалност.</w:t>
      </w:r>
    </w:p>
    <w:p w14:paraId="4E3A912D" w14:textId="50046100" w:rsidR="007D12C8" w:rsidRPr="00361A2B" w:rsidRDefault="007D12C8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>Теоретски део – на почетку обраде обратити пажњу на прошло време у којем је песма била изведена, у којим приликама, на обичаје и обреде у оквиру којих је мелодија била интерпретирана. Дати ширу слику у вези материје која ће бити практично обрађена.</w:t>
      </w:r>
    </w:p>
    <w:p w14:paraId="02F685B7" w14:textId="3BA0FCB3" w:rsidR="000A28EA" w:rsidRPr="00361A2B" w:rsidRDefault="000A28EA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Интонирање – посебну пажњу посветити интонирању мелодија које обрађујемо, на основу теренског снимка, нотног записа или интерпретирања наставника, те променама интонирања сходно могућностима </w:t>
      </w:r>
      <w:r w:rsidR="007D12C8"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 ученика 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>и музичком стилу.</w:t>
      </w:r>
    </w:p>
    <w:p w14:paraId="1BC0F8AC" w14:textId="5FAFF922" w:rsidR="007D12C8" w:rsidRPr="00361A2B" w:rsidRDefault="000A28EA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Музикалност и фразирање – развијати музички израз који се огледа у </w:t>
      </w:r>
      <w:r w:rsidR="007D12C8"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>карактеристичном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 музичком фразирању, пратећи логику речи</w:t>
      </w:r>
      <w:r w:rsidR="007D12C8"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>,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 дијалекта и звучности</w:t>
      </w:r>
      <w:r w:rsidR="007D12C8"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>. Подстицати креативност и аутентичност музичког израза.</w:t>
      </w:r>
    </w:p>
    <w:p w14:paraId="58AA6B20" w14:textId="1F27D334" w:rsidR="000A28EA" w:rsidRPr="00361A2B" w:rsidRDefault="007D12C8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>Смотре и јавни наступи – подстицати ученике да поред јавних часова наступају на јавним манифестацијама и такмичењима у складу са индивидуалним и групним могућностима.</w:t>
      </w:r>
      <w:r w:rsidR="000A28EA"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 </w:t>
      </w:r>
    </w:p>
    <w:p w14:paraId="5652F074" w14:textId="77777777" w:rsidR="007D12C8" w:rsidRPr="00361A2B" w:rsidRDefault="007D12C8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</w:p>
    <w:p w14:paraId="12717EB4" w14:textId="619EF0FD" w:rsidR="007D12C8" w:rsidRPr="00361A2B" w:rsidRDefault="007D12C8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Формативно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оцењивање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, 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јесте</w:t>
      </w:r>
      <w:proofErr w:type="spellEnd"/>
      <w:proofErr w:type="gram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редовно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праћење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процена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напредовања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остваривању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прописаних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исхода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,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стандарда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постигнућа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ангажовања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оквиру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предмета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,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као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праћење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владања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ученика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.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Формативно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оцењивање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садржи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повратну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информацију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о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остварености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lastRenderedPageBreak/>
        <w:t>прописаних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исхода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стандарда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постигнућа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ангажовања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оквиру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предмета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,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изборних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програма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,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активности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,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предузете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активности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од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стране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наставника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унапређивање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постигнућа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ученика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,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процена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њихове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делотворности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јасне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конкретне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препоруке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даље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напредова</w:t>
      </w:r>
      <w:proofErr w:type="spellEnd"/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ње.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Повратна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информација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,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усменом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и/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или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писменом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облику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,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коју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даје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наставник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оквиру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формативног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оцењивања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треба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да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буде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разумљива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ученику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родитељу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,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односно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другом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законском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заступнику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,</w:t>
      </w:r>
      <w:proofErr w:type="gram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а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наставнику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доприноси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приликом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објективног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оцењивања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ученичких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постигнућа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.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Формативне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оцене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правилу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евидентирају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педагошкој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документацији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наставника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,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електронском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и/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или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писаном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облику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,  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>Н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ајчешће</w:t>
      </w:r>
      <w:proofErr w:type="spellEnd"/>
      <w:proofErr w:type="gram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односе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редовно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праћење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напретка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постигнућа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ученика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,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начин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како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учи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,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степен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самосталности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раду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,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начин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остваривања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сарадње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процесу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учења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другим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ученицима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друге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податке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о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ученику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битне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праћење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.</w:t>
      </w:r>
    </w:p>
    <w:p w14:paraId="2D7D0710" w14:textId="2FBDEA20" w:rsidR="00BD3D70" w:rsidRPr="00361A2B" w:rsidRDefault="00BD3D70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Сумативно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оцењивање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,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јесте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вредновање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постигнућа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ученика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крају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програмске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целине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или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крају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полугодишта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из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предмета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.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Оцене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добијене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сумативним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оцењивањем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првом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разреду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описне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крају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полугодишта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,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односно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школске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године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исказују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као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напредовање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ученика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остваривању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исхода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,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ангажовање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препорука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.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Описна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оцена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садржи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повратну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информацију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ученика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родитеља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пружа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јасно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упутство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како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да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унапреди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рад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ученика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.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Оцене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добијене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сумативним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оцењивањем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осталим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разредима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,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правилу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,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бројчане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.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Сумативне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оцене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евидентирају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прописаној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евиденцији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о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образовно-васпитном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раду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,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електронском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и/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или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писаном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облик</w:t>
      </w:r>
      <w:proofErr w:type="spellEnd"/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>у</w:t>
      </w: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педагошкој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документацији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.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Бројчана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оцена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из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обавезних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предмета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току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школске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године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утврђује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основу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следећих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критеријума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: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оствареност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исхода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,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самосталност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ангажовање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ученика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.</w:t>
      </w:r>
    </w:p>
    <w:p w14:paraId="34C20CDB" w14:textId="77777777" w:rsidR="00223D01" w:rsidRPr="000A28EA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</w:p>
    <w:p w14:paraId="7068E2FB" w14:textId="365F328E" w:rsidR="00BD3D70" w:rsidRPr="000A28EA" w:rsidRDefault="00BD3D70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</w:pPr>
      <w:r w:rsidRPr="00361A2B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:lang w:val="sr-Cyrl-RS"/>
          <w14:ligatures w14:val="none"/>
        </w:rPr>
        <w:t>Српско традиционално певање ниже и средње школе о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цену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одличан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(5)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добија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ученик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који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:</w:t>
      </w:r>
    </w:p>
    <w:p w14:paraId="02D8B511" w14:textId="77777777" w:rsidR="00BD3D70" w:rsidRPr="000A28EA" w:rsidRDefault="00BD3D70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потпуности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показује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способност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трансформације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знања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примене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новим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ситуацијама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4EA706A5" w14:textId="30D7ED10" w:rsidR="00BD3D70" w:rsidRPr="000A28EA" w:rsidRDefault="00BD3D70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лакоћом интерпретира мелодије различитих крајева, уз самосталност и </w:t>
      </w:r>
      <w:proofErr w:type="gramStart"/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>самоувереност</w:t>
      </w: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78B6CDFE" w14:textId="2B097054" w:rsidR="00BD3D70" w:rsidRPr="000A28EA" w:rsidRDefault="00BD3D70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самостално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изводи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закључке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који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заснивају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усвојеним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подацима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18098941" w14:textId="4B5EF072" w:rsidR="00BD3D70" w:rsidRPr="000A28EA" w:rsidRDefault="00BD3D70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решава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проблеме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нивоу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стваралачког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и уметничког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мишљења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критички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расуђује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59C9D20E" w14:textId="40E33F61" w:rsidR="00BD3D70" w:rsidRPr="00361A2B" w:rsidRDefault="00BD3D70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показује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изузетну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самосталност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уз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изузетно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висок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степен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активности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ангажовања</w:t>
      </w:r>
      <w:proofErr w:type="spellEnd"/>
    </w:p>
    <w:p w14:paraId="5E1E07F0" w14:textId="77777777" w:rsidR="00BD3D70" w:rsidRPr="000A28EA" w:rsidRDefault="00BD3D70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</w:p>
    <w:p w14:paraId="41235CED" w14:textId="77777777" w:rsidR="00BD3D70" w:rsidRPr="000A28EA" w:rsidRDefault="00BD3D70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</w:pP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lastRenderedPageBreak/>
        <w:t>Оцену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врло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добар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(4)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добија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ученик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који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:</w:t>
      </w:r>
    </w:p>
    <w:p w14:paraId="04B0C8AB" w14:textId="77777777" w:rsidR="00BD3D70" w:rsidRPr="000A28EA" w:rsidRDefault="00BD3D70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великој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мери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показује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способност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примене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знања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логички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повезује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чињенице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појмове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0D0EF010" w14:textId="3998E38F" w:rsidR="00BD3D70" w:rsidRPr="000A28EA" w:rsidRDefault="00BD3D70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>у већој мери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 интерпретира мелодије различитих крајева, уз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 одређену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 самосталност </w:t>
      </w:r>
    </w:p>
    <w:p w14:paraId="111C422C" w14:textId="4732F6B2" w:rsidR="00BD3D70" w:rsidRPr="000A28EA" w:rsidRDefault="00BD3D70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решава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поједине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проблеме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нивоу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стваралачког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r w:rsidR="00223D01"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и уметничког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мишљења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критички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расуђује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042359D8" w14:textId="77777777" w:rsidR="00BD3D70" w:rsidRPr="000A28EA" w:rsidRDefault="00BD3D70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показује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велику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самосталност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висок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степен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активности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ангажовања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.</w:t>
      </w:r>
    </w:p>
    <w:p w14:paraId="5B3A6E5C" w14:textId="77777777" w:rsidR="00BD3D70" w:rsidRPr="000A28EA" w:rsidRDefault="00BD3D70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</w:pP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Оцену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добар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(3)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добија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ученик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који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:</w:t>
      </w:r>
    </w:p>
    <w:p w14:paraId="6BA8B6C8" w14:textId="77777777" w:rsidR="00BD3D70" w:rsidRPr="000A28EA" w:rsidRDefault="00BD3D70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довољној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мери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показује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способност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употребе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информација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новим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ситуацијама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4278FE0F" w14:textId="73657CE7" w:rsidR="00BD3D70" w:rsidRPr="000A28EA" w:rsidRDefault="00BD3D70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r w:rsidR="00223D01"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>у довољној мери</w:t>
      </w:r>
      <w:r w:rsidR="00223D01"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 интерпретира мелодије различитих крајева, </w:t>
      </w:r>
      <w:r w:rsidR="00223D01"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>делимично самостално</w:t>
      </w:r>
    </w:p>
    <w:p w14:paraId="36B75267" w14:textId="77777777" w:rsidR="00BD3D70" w:rsidRPr="000A28EA" w:rsidRDefault="00BD3D70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већим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делом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самостално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изводи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закључке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који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заснивају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подацима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делимично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самостално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решава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поједине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проблеме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31E101CD" w14:textId="77777777" w:rsidR="00BD3D70" w:rsidRPr="000A28EA" w:rsidRDefault="00BD3D70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довољној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мери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критички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расуђује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1700E51D" w14:textId="6F30D635" w:rsidR="00223D01" w:rsidRPr="000A28EA" w:rsidRDefault="00BD3D70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показује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делимични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степен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активности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ангажовања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.</w:t>
      </w:r>
    </w:p>
    <w:p w14:paraId="74EC052B" w14:textId="77777777" w:rsidR="00BD3D70" w:rsidRPr="000A28EA" w:rsidRDefault="00BD3D70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</w:pP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Оцену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довољан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(2)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добија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ученик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који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:</w:t>
      </w:r>
    </w:p>
    <w:p w14:paraId="1D8F2CA6" w14:textId="77777777" w:rsidR="00BD3D70" w:rsidRPr="000A28EA" w:rsidRDefault="00BD3D70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знања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која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остварио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нивоу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репродукције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,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уз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минималну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примену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18B090AF" w14:textId="79263E46" w:rsidR="00BD3D70" w:rsidRPr="000A28EA" w:rsidRDefault="00BD3D70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="00223D01"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</w:t>
      </w:r>
      <w:proofErr w:type="spellEnd"/>
      <w:r w:rsidR="00223D01"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r w:rsidR="00223D01"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>потешкоћама</w:t>
      </w:r>
      <w:r w:rsidR="00223D01"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 интерпретира мелодије различитих крајева, уз </w:t>
      </w:r>
      <w:r w:rsidR="00223D01"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помоћ наставника </w:t>
      </w:r>
    </w:p>
    <w:p w14:paraId="48AB3BC7" w14:textId="6A571503" w:rsidR="00BD3D70" w:rsidRPr="000A28EA" w:rsidRDefault="00BD3D70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понекад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самосталан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решавању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проблема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и 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недовољно</w:t>
      </w:r>
      <w:proofErr w:type="spellEnd"/>
      <w:proofErr w:type="gram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критички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расуђује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620451E2" w14:textId="3F96A1BF" w:rsidR="00223D01" w:rsidRPr="000A28EA" w:rsidRDefault="00BD3D70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показује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мањи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степен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активности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ангажовања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.</w:t>
      </w:r>
    </w:p>
    <w:p w14:paraId="4B600CF0" w14:textId="77777777" w:rsidR="00BD3D70" w:rsidRPr="000A28EA" w:rsidRDefault="00BD3D70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</w:pP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Оцену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недовољан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(1)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добија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ученик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који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:</w:t>
      </w:r>
    </w:p>
    <w:p w14:paraId="3EDD4168" w14:textId="77777777" w:rsidR="00BD3D70" w:rsidRPr="000A28EA" w:rsidRDefault="00BD3D70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знања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која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остварио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нису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нивоу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препознавања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показује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способност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репродукције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примене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4923140A" w14:textId="77777777" w:rsidR="00BD3D70" w:rsidRPr="00361A2B" w:rsidRDefault="00BD3D70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изводи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закључке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који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заснивају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подацима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35767096" w14:textId="77777777" w:rsidR="00223D01" w:rsidRPr="00361A2B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показује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интересовање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учешће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активностима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нити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ангажовање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.</w:t>
      </w:r>
    </w:p>
    <w:p w14:paraId="4F2317B2" w14:textId="77777777" w:rsidR="00223D01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</w:p>
    <w:p w14:paraId="5FA2FEBF" w14:textId="77777777" w:rsidR="00361A2B" w:rsidRPr="00361A2B" w:rsidRDefault="00361A2B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</w:p>
    <w:p w14:paraId="0A665DD9" w14:textId="47EE96D8" w:rsidR="00223D01" w:rsidRPr="00361A2B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:lang w:val="sr-Cyrl-RS"/>
          <w14:ligatures w14:val="none"/>
        </w:rPr>
      </w:pPr>
      <w:r w:rsidRPr="00361A2B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:lang w:val="sr-Cyrl-RS"/>
          <w14:ligatures w14:val="none"/>
        </w:rPr>
        <w:lastRenderedPageBreak/>
        <w:t xml:space="preserve">Српско групно традиционално певање ниже и средње школе </w:t>
      </w:r>
    </w:p>
    <w:p w14:paraId="2EEDAFE9" w14:textId="77777777" w:rsidR="00223D01" w:rsidRPr="00361A2B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>Техничка компонента – савладати техничке вежбе различите тежине које развијају дијафрагму, интонирање и обогаћују музикалност.</w:t>
      </w:r>
    </w:p>
    <w:p w14:paraId="6F823BC2" w14:textId="77777777" w:rsidR="00223D01" w:rsidRPr="00361A2B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>Теоретски део – на почетку обраде обратити пажњу на прошло време у којем је песма била изведена, у којим приликама, на обичаје и обреде у оквиру којих је мелодија била интерпретирана. Дати ширу слику у вези материје која ће бити практично обрађена.</w:t>
      </w:r>
    </w:p>
    <w:p w14:paraId="723B7191" w14:textId="77777777" w:rsidR="00223D01" w:rsidRPr="00361A2B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>Интонирање – посебну пажњу посветити интонирању мелодија које обрађујемо, на основу теренског снимка, нотног записа или интерпретирања наставника, те променама интонирања сходно могућностима  ученика и музичком стилу.</w:t>
      </w:r>
    </w:p>
    <w:p w14:paraId="6D80BDAF" w14:textId="72EE5A99" w:rsidR="00223D01" w:rsidRPr="00361A2B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>Музикалност и фразирање – развијати музички израз који се огледа у карактеристичном музичком фразирању, пратећи логику речи, дијалекта и звучности. Подстицати креативност и аутентичност музичког израза.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 Развијати рад у групи, и различите креативне принципе у обради вишегласних мелодија.</w:t>
      </w:r>
    </w:p>
    <w:p w14:paraId="7EF9E612" w14:textId="77777777" w:rsidR="00223D01" w:rsidRPr="00361A2B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Смотре и јавни наступи – подстицати ученике да поред јавних часова наступају на јавним манифестацијама и такмичењима у складу са индивидуалним и групним могућностима. </w:t>
      </w:r>
    </w:p>
    <w:p w14:paraId="4109C595" w14:textId="77777777" w:rsidR="00223D01" w:rsidRPr="00361A2B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:lang w:val="sr-Cyrl-RS"/>
          <w14:ligatures w14:val="none"/>
        </w:rPr>
      </w:pPr>
    </w:p>
    <w:p w14:paraId="75265C53" w14:textId="5B3A965C" w:rsidR="00223D01" w:rsidRPr="000A28EA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</w:pPr>
      <w:r w:rsidRPr="00361A2B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:lang w:val="sr-Cyrl-RS"/>
          <w14:ligatures w14:val="none"/>
        </w:rPr>
        <w:t xml:space="preserve"> о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цену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одличан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(5)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добија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ученик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који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:</w:t>
      </w:r>
    </w:p>
    <w:p w14:paraId="5BB0D2FD" w14:textId="77777777" w:rsidR="00223D01" w:rsidRPr="000A28EA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потпуности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показује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способност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трансформације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знања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примене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новим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ситуацијама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299B110C" w14:textId="44FBE4F7" w:rsidR="00223D01" w:rsidRPr="000A28EA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>лакоћом интерпретира мелодије различитих крајева, уз самосталност и самоувереност</w:t>
      </w:r>
      <w:r w:rsidR="00254E60"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 при извођењу водећег гласа</w:t>
      </w:r>
    </w:p>
    <w:p w14:paraId="3CE9CABB" w14:textId="77777777" w:rsidR="00223D01" w:rsidRPr="000A28EA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самостално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изводи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закључке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који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заснивају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усвојеним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подацима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70134BCF" w14:textId="77777777" w:rsidR="00223D01" w:rsidRPr="000A28EA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решава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проблеме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нивоу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стваралачког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и уметничког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мишљења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критички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расуђује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3617CCAF" w14:textId="0B13BBC8" w:rsidR="00223D01" w:rsidRPr="000A28EA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показује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изузетну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самосталност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уз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изузетно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висок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степен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активности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ангажовања</w:t>
      </w:r>
      <w:proofErr w:type="spellEnd"/>
    </w:p>
    <w:p w14:paraId="4A142FA3" w14:textId="77777777" w:rsidR="00223D01" w:rsidRPr="000A28EA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</w:pP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Оцену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врло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добар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(4)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добија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ученик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који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:</w:t>
      </w:r>
    </w:p>
    <w:p w14:paraId="037466CC" w14:textId="77777777" w:rsidR="00223D01" w:rsidRPr="000A28EA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великој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мери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показује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способност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примене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знања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логички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повезује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чињенице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појмове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239846C6" w14:textId="59D2E4BB" w:rsidR="00223D01" w:rsidRPr="000A28EA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lastRenderedPageBreak/>
        <w:t xml:space="preserve">- 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у већој мери интерпретира мелодије различитих крајева, уз одређену самосталност </w:t>
      </w:r>
      <w:r w:rsidR="00254E60"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>при извођењу водећег гласа</w:t>
      </w:r>
    </w:p>
    <w:p w14:paraId="23DFE948" w14:textId="77777777" w:rsidR="00223D01" w:rsidRPr="000A28EA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решава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поједине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проблеме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нивоу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стваралачког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и уметничког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мишљења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критички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расуђује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617C0847" w14:textId="0F17ABB2" w:rsidR="00254E60" w:rsidRPr="000A28EA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показује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велику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самосталност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висок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степен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активности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ангажовања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.</w:t>
      </w:r>
    </w:p>
    <w:p w14:paraId="421C7ADB" w14:textId="77777777" w:rsidR="00223D01" w:rsidRPr="000A28EA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</w:pP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Оцену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добар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(3)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добија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ученик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који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:</w:t>
      </w:r>
    </w:p>
    <w:p w14:paraId="59A20A0F" w14:textId="77777777" w:rsidR="00223D01" w:rsidRPr="000A28EA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довољној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мери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показује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способност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употребе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информација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новим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ситуацијама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3868CDDF" w14:textId="57FF94A1" w:rsidR="00223D01" w:rsidRPr="000A28EA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у довољној мери интерпретира мелодије различитих крајева, </w:t>
      </w:r>
      <w:r w:rsidR="00254E60"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>најчешће је ангажован у оквиру пратећих деоница вишегласја, од једноставнијих до сложених музичких примера</w:t>
      </w:r>
    </w:p>
    <w:p w14:paraId="27AEB77C" w14:textId="77777777" w:rsidR="00223D01" w:rsidRPr="000A28EA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већим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делом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самостално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изводи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закључке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који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заснивају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подацима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делимично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самостално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решава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поједине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проблеме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74C1D0DB" w14:textId="77777777" w:rsidR="00223D01" w:rsidRPr="000A28EA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довољној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мери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критички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расуђује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3B409FA0" w14:textId="1A227C72" w:rsidR="00223D01" w:rsidRPr="000A28EA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показује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делимични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степен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активности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ангажовања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.</w:t>
      </w:r>
    </w:p>
    <w:p w14:paraId="3938814F" w14:textId="77777777" w:rsidR="00223D01" w:rsidRPr="000A28EA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</w:pP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Оцену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довољан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(2)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добија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ученик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који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:</w:t>
      </w:r>
    </w:p>
    <w:p w14:paraId="47C598C7" w14:textId="77777777" w:rsidR="00223D01" w:rsidRPr="000A28EA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знања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која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остварио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нивоу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репродукције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,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уз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минималну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примену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0282E569" w14:textId="7B2524FD" w:rsidR="00223D01" w:rsidRPr="000A28EA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потешкоћама интерпретира мелодије различитих крајева, уз помоћ наставника </w:t>
      </w:r>
      <w:r w:rsidR="00254E60"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>и других ученика</w:t>
      </w:r>
    </w:p>
    <w:p w14:paraId="72A79BD2" w14:textId="77777777" w:rsidR="00223D01" w:rsidRPr="000A28EA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понекад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самосталан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решавању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проблема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и 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недовољно</w:t>
      </w:r>
      <w:proofErr w:type="spellEnd"/>
      <w:proofErr w:type="gram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критички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расуђује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7D0DAAC9" w14:textId="380CDE68" w:rsidR="00223D01" w:rsidRPr="000A28EA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показује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мањи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степен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активности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ангажовања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.</w:t>
      </w:r>
    </w:p>
    <w:p w14:paraId="105DE1E6" w14:textId="77777777" w:rsidR="00223D01" w:rsidRPr="000A28EA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</w:pP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Оцену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недовољан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(1)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добија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ученик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који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:</w:t>
      </w:r>
    </w:p>
    <w:p w14:paraId="7CAFF836" w14:textId="77777777" w:rsidR="00223D01" w:rsidRPr="000A28EA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знања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која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остварио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нису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нивоу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препознавања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показује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способност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репродукције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примене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05D230A6" w14:textId="77777777" w:rsidR="00223D01" w:rsidRPr="00361A2B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изводи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закључке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који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заснивају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подацима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6BA0FBB0" w14:textId="77777777" w:rsidR="00223D01" w:rsidRDefault="00223D01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показује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интересовање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учешће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активностима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нити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ангажовање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.</w:t>
      </w:r>
    </w:p>
    <w:p w14:paraId="501E9001" w14:textId="77777777" w:rsidR="00361A2B" w:rsidRPr="00361A2B" w:rsidRDefault="00361A2B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</w:p>
    <w:p w14:paraId="00BF0AAB" w14:textId="77777777" w:rsidR="00254E60" w:rsidRPr="00361A2B" w:rsidRDefault="00254E60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</w:p>
    <w:p w14:paraId="73CBB6F3" w14:textId="310B3A95" w:rsidR="00254E60" w:rsidRPr="00361A2B" w:rsidRDefault="00254E60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:lang w:val="sr-Cyrl-RS"/>
          <w14:ligatures w14:val="none"/>
        </w:rPr>
      </w:pPr>
      <w:r w:rsidRPr="00361A2B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:lang w:val="sr-Cyrl-RS"/>
          <w14:ligatures w14:val="none"/>
        </w:rPr>
        <w:lastRenderedPageBreak/>
        <w:t>Етнокореологија</w:t>
      </w:r>
    </w:p>
    <w:p w14:paraId="69369105" w14:textId="2F835F4B" w:rsidR="00254E60" w:rsidRPr="00361A2B" w:rsidRDefault="00254E60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>Теоретски део – на почетку обраде о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>владати основним терминима и контексту развоја етнокореологије, те областима Србије у којима се одређени народни плесови изводе, музичкој пратњи игара и лабанотацији.</w:t>
      </w:r>
    </w:p>
    <w:p w14:paraId="428F7062" w14:textId="49795EF5" w:rsidR="00254E60" w:rsidRPr="00361A2B" w:rsidRDefault="00254E60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>Практични део – описно записивати игре представнике одређених географских области, погледати репрезентативне снимке са теренског снимања. Практичним радом обрадити игре из одређене географске области. Овладати савременим системом записивања игара, лабанотацијом.</w:t>
      </w:r>
    </w:p>
    <w:p w14:paraId="02743435" w14:textId="77777777" w:rsidR="00361A2B" w:rsidRPr="00361A2B" w:rsidRDefault="00361A2B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:lang w:val="sr-Cyrl-RS"/>
          <w14:ligatures w14:val="none"/>
        </w:rPr>
      </w:pPr>
    </w:p>
    <w:p w14:paraId="3F039279" w14:textId="77777777" w:rsidR="00361A2B" w:rsidRPr="000A28EA" w:rsidRDefault="00361A2B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</w:pPr>
      <w:r w:rsidRPr="00361A2B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:lang w:val="sr-Cyrl-RS"/>
          <w14:ligatures w14:val="none"/>
        </w:rPr>
        <w:t xml:space="preserve"> о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цену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одличан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(5)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добија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ученик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који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:</w:t>
      </w:r>
    </w:p>
    <w:p w14:paraId="0716EECD" w14:textId="77777777" w:rsidR="00361A2B" w:rsidRPr="000A28EA" w:rsidRDefault="00361A2B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потпуности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показује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способност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трансформације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знања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примене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новим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ситуацијама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15D3D37D" w14:textId="12E016CF" w:rsidR="00361A2B" w:rsidRPr="000A28EA" w:rsidRDefault="00361A2B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лакоћом 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>практично приказује плесове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 различитих крајева, уз самосталност и самоувереност при извођењу</w:t>
      </w:r>
    </w:p>
    <w:p w14:paraId="7A6531E8" w14:textId="77777777" w:rsidR="00361A2B" w:rsidRPr="000A28EA" w:rsidRDefault="00361A2B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самостално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изводи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закључке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који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заснивају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усвојеним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подацима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173886C6" w14:textId="77777777" w:rsidR="00361A2B" w:rsidRPr="000A28EA" w:rsidRDefault="00361A2B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решава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проблеме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нивоу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стваралачког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и уметничког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мишљења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критички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расуђује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32D62CDF" w14:textId="3F874DCE" w:rsidR="00361A2B" w:rsidRPr="000A28EA" w:rsidRDefault="00361A2B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показује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изузетну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самосталност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уз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изузетно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висок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степен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активности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ангажовања</w:t>
      </w:r>
      <w:proofErr w:type="spellEnd"/>
    </w:p>
    <w:p w14:paraId="5D84262D" w14:textId="77777777" w:rsidR="00361A2B" w:rsidRPr="000A28EA" w:rsidRDefault="00361A2B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</w:pP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Оцену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врло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добар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(4)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добија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ученик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који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:</w:t>
      </w:r>
    </w:p>
    <w:p w14:paraId="31B96AE9" w14:textId="77777777" w:rsidR="00361A2B" w:rsidRPr="000A28EA" w:rsidRDefault="00361A2B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великој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мери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показује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способност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примене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знања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логички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повезује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чињенице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појмове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314728F7" w14:textId="297A6EA7" w:rsidR="00361A2B" w:rsidRPr="000A28EA" w:rsidRDefault="00361A2B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у већој мери 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>практично приказује плесове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 различитих крајева, уз одређену самосталност при извођењу </w:t>
      </w:r>
    </w:p>
    <w:p w14:paraId="11FB47AD" w14:textId="77777777" w:rsidR="00361A2B" w:rsidRPr="000A28EA" w:rsidRDefault="00361A2B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решава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поједине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проблеме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нивоу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стваралачког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и уметничког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мишљења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критички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расуђује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50630C22" w14:textId="44C0B0B3" w:rsidR="00361A2B" w:rsidRPr="000A28EA" w:rsidRDefault="00361A2B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показује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велику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самосталност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висок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степен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активности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ангажовања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.</w:t>
      </w:r>
    </w:p>
    <w:p w14:paraId="02D546B4" w14:textId="77777777" w:rsidR="00361A2B" w:rsidRPr="000A28EA" w:rsidRDefault="00361A2B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</w:pP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Оцену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добар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(3)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добија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ученик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који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:</w:t>
      </w:r>
    </w:p>
    <w:p w14:paraId="4B060C68" w14:textId="77777777" w:rsidR="00361A2B" w:rsidRPr="000A28EA" w:rsidRDefault="00361A2B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довољној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мери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показује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способност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употребе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информација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новим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ситуацијама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4216C148" w14:textId="5825A5BD" w:rsidR="00361A2B" w:rsidRPr="000A28EA" w:rsidRDefault="00361A2B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у довољној мери 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>практично приказује плесове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 различитих крајева, најчешће је ангажован у оквиру 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>групне праксе</w:t>
      </w:r>
    </w:p>
    <w:p w14:paraId="7E01CD48" w14:textId="77777777" w:rsidR="00361A2B" w:rsidRPr="000A28EA" w:rsidRDefault="00361A2B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lastRenderedPageBreak/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већим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делом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самостално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изводи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закључке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који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заснивају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подацима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делимично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самостално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решава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поједине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проблеме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262D331A" w14:textId="77777777" w:rsidR="00361A2B" w:rsidRPr="000A28EA" w:rsidRDefault="00361A2B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довољној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мери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критички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расуђује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4E135993" w14:textId="2F47AD34" w:rsidR="00361A2B" w:rsidRPr="000A28EA" w:rsidRDefault="00361A2B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показује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делимични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степен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активности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ангажовања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.</w:t>
      </w:r>
    </w:p>
    <w:p w14:paraId="5760442D" w14:textId="77777777" w:rsidR="00361A2B" w:rsidRPr="000A28EA" w:rsidRDefault="00361A2B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</w:pP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Оцену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довољан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(2)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добија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ученик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који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:</w:t>
      </w:r>
    </w:p>
    <w:p w14:paraId="23246225" w14:textId="77777777" w:rsidR="00361A2B" w:rsidRPr="000A28EA" w:rsidRDefault="00361A2B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знања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која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остварио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нивоу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репродукције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,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уз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минималну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примену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45D5D938" w14:textId="3041F2FD" w:rsidR="00361A2B" w:rsidRPr="000A28EA" w:rsidRDefault="00361A2B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потешкоћама 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>практично приказује плесове</w:t>
      </w:r>
      <w:r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 различитих крајева, уз помоћ наставника и других ученика</w:t>
      </w:r>
    </w:p>
    <w:p w14:paraId="37FB0087" w14:textId="77777777" w:rsidR="00361A2B" w:rsidRPr="000A28EA" w:rsidRDefault="00361A2B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понекад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самосталан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решавању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проблема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и 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недовољно</w:t>
      </w:r>
      <w:proofErr w:type="spellEnd"/>
      <w:proofErr w:type="gram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критички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расуђује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1FB45101" w14:textId="6BCC6620" w:rsidR="00361A2B" w:rsidRPr="000A28EA" w:rsidRDefault="00361A2B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показује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мањи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степен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активности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ангажовања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.</w:t>
      </w:r>
    </w:p>
    <w:p w14:paraId="63945107" w14:textId="77777777" w:rsidR="00361A2B" w:rsidRPr="000A28EA" w:rsidRDefault="00361A2B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</w:pP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Оцену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недовољан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(1)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добија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ученик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који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:</w:t>
      </w:r>
    </w:p>
    <w:p w14:paraId="4BF56630" w14:textId="77777777" w:rsidR="00361A2B" w:rsidRPr="000A28EA" w:rsidRDefault="00361A2B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знања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која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остварио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нису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нивоу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препознавања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показује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способност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репродукције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примене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205E27D1" w14:textId="77777777" w:rsidR="00361A2B" w:rsidRPr="00361A2B" w:rsidRDefault="00361A2B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изводи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закључке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који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заснивају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подацима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;</w:t>
      </w:r>
      <w:proofErr w:type="gramEnd"/>
    </w:p>
    <w:p w14:paraId="3B7F59BA" w14:textId="6D139578" w:rsidR="000A28EA" w:rsidRPr="00361A2B" w:rsidRDefault="00361A2B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-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показује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интересовање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учешће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активностима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нити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ангажовање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.</w:t>
      </w:r>
      <w:bookmarkStart w:id="0" w:name="str_3"/>
      <w:bookmarkStart w:id="1" w:name="str_5"/>
      <w:bookmarkStart w:id="2" w:name="clan_7"/>
      <w:bookmarkEnd w:id="0"/>
      <w:bookmarkEnd w:id="1"/>
      <w:bookmarkEnd w:id="2"/>
    </w:p>
    <w:p w14:paraId="52B0B433" w14:textId="77777777" w:rsidR="00361A2B" w:rsidRPr="000A28EA" w:rsidRDefault="00361A2B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</w:p>
    <w:p w14:paraId="2305A31B" w14:textId="4299B30F" w:rsidR="000A28EA" w:rsidRPr="000A28EA" w:rsidRDefault="000A28EA" w:rsidP="00361A2B">
      <w:pPr>
        <w:shd w:val="clear" w:color="auto" w:fill="FCFCFC"/>
        <w:spacing w:after="150" w:line="360" w:lineRule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</w:pP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Закључна</w:t>
      </w:r>
      <w:proofErr w:type="spellEnd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b/>
          <w:bCs/>
          <w:color w:val="333333"/>
          <w:kern w:val="0"/>
          <w:sz w:val="22"/>
          <w:szCs w:val="22"/>
          <w14:ligatures w14:val="none"/>
        </w:rPr>
        <w:t>оцена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из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предмета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утврђује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крају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првог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другог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полугодишта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,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основу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свих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појединачних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оцена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које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унете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дневник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од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почетка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школске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године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, </w:t>
      </w:r>
      <w:r w:rsidR="00361A2B"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>као и оцене са годишњег испита</w:t>
      </w:r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.</w:t>
      </w:r>
      <w:r w:rsidR="00361A2B"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Закључна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оцена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ученика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првог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разреда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описна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исказује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као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напредовање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ученика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остваривању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исхода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,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ангажовање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препорука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.</w:t>
      </w:r>
      <w:r w:rsidR="00361A2B"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 Закључна оцена од другог до четвртог разреда ниже школе, и од првог до четвртог разреда средње школе је бројчана.</w:t>
      </w:r>
      <w:bookmarkStart w:id="3" w:name="clan_8"/>
      <w:bookmarkEnd w:id="3"/>
      <w:r w:rsidR="00361A2B" w:rsidRPr="00361A2B">
        <w:rPr>
          <w:rFonts w:ascii="Calibri" w:eastAsia="Times New Roman" w:hAnsi="Calibri" w:cs="Calibri"/>
          <w:color w:val="333333"/>
          <w:kern w:val="0"/>
          <w:sz w:val="22"/>
          <w:szCs w:val="22"/>
          <w:lang w:val="sr-Cyrl-RS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годишњем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,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односно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завршном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испиту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из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главног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предмета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предмета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утврђеног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планом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програмом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наставе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учења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,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оцену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утврђује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комисија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већином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гласова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укупног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броја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чланова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комисије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, у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складу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са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Законом,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основу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показаног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знања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и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вештине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на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испиту</w:t>
      </w:r>
      <w:proofErr w:type="spellEnd"/>
      <w:r w:rsidRPr="000A28EA">
        <w:rPr>
          <w:rFonts w:ascii="Calibri" w:eastAsia="Times New Roman" w:hAnsi="Calibri" w:cs="Calibri"/>
          <w:color w:val="333333"/>
          <w:kern w:val="0"/>
          <w:sz w:val="22"/>
          <w:szCs w:val="22"/>
          <w14:ligatures w14:val="none"/>
        </w:rPr>
        <w:t>.</w:t>
      </w:r>
    </w:p>
    <w:p w14:paraId="11805CED" w14:textId="77777777" w:rsidR="00F96AF1" w:rsidRPr="00361A2B" w:rsidRDefault="00F96AF1" w:rsidP="00361A2B">
      <w:pPr>
        <w:spacing w:line="360" w:lineRule="auto"/>
        <w:rPr>
          <w:rFonts w:ascii="Calibri" w:hAnsi="Calibri" w:cs="Calibri"/>
          <w:sz w:val="22"/>
          <w:szCs w:val="22"/>
          <w:lang w:val="sr-Cyrl-RS"/>
        </w:rPr>
      </w:pPr>
    </w:p>
    <w:sectPr w:rsidR="00F96AF1" w:rsidRPr="00361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FF"/>
    <w:rsid w:val="000A28EA"/>
    <w:rsid w:val="00223D01"/>
    <w:rsid w:val="00254E60"/>
    <w:rsid w:val="00287C43"/>
    <w:rsid w:val="00361A2B"/>
    <w:rsid w:val="003F6818"/>
    <w:rsid w:val="00794CFF"/>
    <w:rsid w:val="007D12C8"/>
    <w:rsid w:val="00BD3D70"/>
    <w:rsid w:val="00F9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C9B7D"/>
  <w15:chartTrackingRefBased/>
  <w15:docId w15:val="{603FB7C6-6670-45A2-899A-378C9D41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C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C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C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C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C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2025-11-21T19:47:00Z</dcterms:created>
  <dcterms:modified xsi:type="dcterms:W3CDTF">2025-11-21T20:48:00Z</dcterms:modified>
</cp:coreProperties>
</file>